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B03EFF" w14:textId="77777777" w:rsidR="00000000" w:rsidRDefault="00000000">
      <w:pPr>
        <w:jc w:val="right"/>
        <w:rPr>
          <w:sz w:val="22"/>
          <w:szCs w:val="22"/>
        </w:rPr>
      </w:pPr>
      <w:r>
        <w:rPr>
          <w:sz w:val="22"/>
          <w:szCs w:val="22"/>
        </w:rPr>
        <w:t>Zamość 2025-07-30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0000" w14:paraId="5F536B6C" w14:textId="77777777">
        <w:tblPrEx>
          <w:tblCellMar>
            <w:top w:w="0" w:type="dxa"/>
            <w:bottom w:w="0" w:type="dxa"/>
          </w:tblCellMar>
        </w:tblPrEx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266D6181" w14:textId="77777777" w:rsidR="00000000" w:rsidRDefault="00000000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Inwestor:</w:t>
            </w:r>
          </w:p>
          <w:p w14:paraId="4D42536D" w14:textId="77777777" w:rsidR="00000000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MIASTO ZAMOŚĆ</w:t>
            </w:r>
          </w:p>
          <w:p w14:paraId="048753F8" w14:textId="77777777" w:rsidR="00000000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RYNEK WIELKI 13</w:t>
            </w:r>
          </w:p>
          <w:p w14:paraId="56ACFCA0" w14:textId="77777777" w:rsidR="00000000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22-400 ZAMOŚĆ</w:t>
            </w:r>
          </w:p>
          <w:p w14:paraId="4564746B" w14:textId="77777777" w:rsidR="00000000" w:rsidRDefault="00000000">
            <w:pPr>
              <w:rPr>
                <w:sz w:val="22"/>
                <w:szCs w:val="22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39D31519" w14:textId="77777777" w:rsidR="00000000" w:rsidRDefault="00000000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Wykonawca:</w:t>
            </w:r>
          </w:p>
          <w:p w14:paraId="71DD2CF5" w14:textId="77777777" w:rsidR="00000000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MAKO CONSULTING MAGDA KOBOJEK-ŁOKAJ</w:t>
            </w:r>
          </w:p>
          <w:p w14:paraId="4D129AC7" w14:textId="77777777" w:rsidR="00000000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PEOWIAKÓW 9/27</w:t>
            </w:r>
          </w:p>
          <w:p w14:paraId="5DC8B429" w14:textId="77777777" w:rsidR="00000000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22-400 ZAMOŚĆ</w:t>
            </w:r>
          </w:p>
          <w:p w14:paraId="77B46A00" w14:textId="77777777" w:rsidR="00000000" w:rsidRDefault="00000000">
            <w:pPr>
              <w:rPr>
                <w:sz w:val="22"/>
                <w:szCs w:val="22"/>
              </w:rPr>
            </w:pPr>
          </w:p>
        </w:tc>
      </w:tr>
    </w:tbl>
    <w:p w14:paraId="1E4CFDF4" w14:textId="77777777" w:rsidR="00000000" w:rsidRDefault="00000000">
      <w:pPr>
        <w:rPr>
          <w:sz w:val="22"/>
          <w:szCs w:val="22"/>
        </w:rPr>
      </w:pPr>
    </w:p>
    <w:p w14:paraId="56DB9755" w14:textId="77777777" w:rsidR="00563C75" w:rsidRPr="005D21E2" w:rsidRDefault="00563C75" w:rsidP="00563C75">
      <w:pPr>
        <w:jc w:val="center"/>
        <w:rPr>
          <w:b/>
          <w:bCs/>
          <w:sz w:val="28"/>
          <w:szCs w:val="28"/>
        </w:rPr>
      </w:pPr>
      <w:r w:rsidRPr="005D21E2">
        <w:rPr>
          <w:b/>
          <w:bCs/>
          <w:sz w:val="28"/>
          <w:szCs w:val="28"/>
        </w:rPr>
        <w:t>PRZEDMIAR ROBÓT</w:t>
      </w:r>
    </w:p>
    <w:p w14:paraId="350A92DE" w14:textId="77777777" w:rsidR="00000000" w:rsidRDefault="00000000">
      <w:pPr>
        <w:rPr>
          <w:sz w:val="22"/>
          <w:szCs w:val="22"/>
        </w:rPr>
      </w:pPr>
    </w:p>
    <w:p w14:paraId="71B1172D" w14:textId="62C75203" w:rsidR="00000000" w:rsidRDefault="00000000">
      <w:pPr>
        <w:rPr>
          <w:sz w:val="22"/>
          <w:szCs w:val="22"/>
        </w:rPr>
      </w:pPr>
      <w:r>
        <w:rPr>
          <w:b/>
          <w:bCs/>
          <w:sz w:val="22"/>
          <w:szCs w:val="22"/>
        </w:rPr>
        <w:t>Nazwa budowy</w:t>
      </w:r>
      <w:r>
        <w:rPr>
          <w:sz w:val="22"/>
          <w:szCs w:val="22"/>
        </w:rPr>
        <w:t xml:space="preserve">: </w:t>
      </w:r>
      <w:r w:rsidR="005D21E2" w:rsidRPr="005D21E2">
        <w:rPr>
          <w:sz w:val="22"/>
          <w:szCs w:val="22"/>
        </w:rPr>
        <w:t>ROZBUDOWA DROGI POWIATOWEJ NR 3351L (UL. PEOWIAKÓW) OD RONDA IM. RÓŻY I JANA ZAMOYSKICH DO RONDA RADY EUROPY W ZAMOŚCIU</w:t>
      </w:r>
    </w:p>
    <w:p w14:paraId="4E9DFFE1" w14:textId="4EFD4E7D" w:rsidR="005D21E2" w:rsidRDefault="005D21E2">
      <w:pPr>
        <w:rPr>
          <w:sz w:val="22"/>
          <w:szCs w:val="22"/>
        </w:rPr>
      </w:pPr>
      <w:r>
        <w:rPr>
          <w:sz w:val="22"/>
          <w:szCs w:val="22"/>
        </w:rPr>
        <w:t xml:space="preserve">BRANŻA ELEKTRYCZNA </w:t>
      </w:r>
    </w:p>
    <w:p w14:paraId="31D312F5" w14:textId="77777777" w:rsidR="00000000" w:rsidRDefault="00000000">
      <w:pPr>
        <w:rPr>
          <w:sz w:val="22"/>
          <w:szCs w:val="22"/>
        </w:rPr>
      </w:pPr>
      <w:proofErr w:type="spellStart"/>
      <w:r>
        <w:rPr>
          <w:b/>
          <w:bCs/>
          <w:sz w:val="22"/>
          <w:szCs w:val="22"/>
        </w:rPr>
        <w:t>CPV</w:t>
      </w:r>
      <w:proofErr w:type="spellEnd"/>
      <w:r>
        <w:rPr>
          <w:sz w:val="22"/>
          <w:szCs w:val="22"/>
        </w:rPr>
        <w:t>: 45233000-9</w:t>
      </w:r>
    </w:p>
    <w:p w14:paraId="344AA020" w14:textId="77777777" w:rsidR="00000000" w:rsidRDefault="00000000">
      <w:pPr>
        <w:rPr>
          <w:sz w:val="22"/>
          <w:szCs w:val="22"/>
        </w:rPr>
      </w:pPr>
    </w:p>
    <w:p w14:paraId="38D54A11" w14:textId="77777777" w:rsidR="00563C75" w:rsidRDefault="00563C75">
      <w:pPr>
        <w:rPr>
          <w:sz w:val="22"/>
          <w:szCs w:val="22"/>
        </w:rPr>
      </w:pPr>
    </w:p>
    <w:p w14:paraId="05139C71" w14:textId="77777777" w:rsidR="00563C75" w:rsidRDefault="00563C75">
      <w:pPr>
        <w:rPr>
          <w:sz w:val="22"/>
          <w:szCs w:val="22"/>
        </w:rPr>
      </w:pPr>
    </w:p>
    <w:p w14:paraId="33EA3515" w14:textId="77777777" w:rsidR="00563C75" w:rsidRDefault="00563C75">
      <w:pPr>
        <w:rPr>
          <w:sz w:val="22"/>
          <w:szCs w:val="22"/>
        </w:rPr>
      </w:pPr>
    </w:p>
    <w:p w14:paraId="0271BF73" w14:textId="77777777" w:rsidR="00563C75" w:rsidRDefault="00563C75">
      <w:pPr>
        <w:rPr>
          <w:sz w:val="22"/>
          <w:szCs w:val="22"/>
        </w:rPr>
      </w:pPr>
    </w:p>
    <w:p w14:paraId="4AD9AF46" w14:textId="77777777" w:rsidR="00563C75" w:rsidRDefault="00563C75">
      <w:pPr>
        <w:rPr>
          <w:sz w:val="22"/>
          <w:szCs w:val="22"/>
        </w:rPr>
      </w:pPr>
    </w:p>
    <w:p w14:paraId="15475D35" w14:textId="77777777" w:rsidR="00000000" w:rsidRDefault="00000000">
      <w:pPr>
        <w:rPr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000000" w14:paraId="6705EB32" w14:textId="77777777">
        <w:tblPrEx>
          <w:tblCellMar>
            <w:top w:w="0" w:type="dxa"/>
            <w:bottom w:w="0" w:type="dxa"/>
          </w:tblCellMar>
        </w:tblPrEx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4BF3369C" w14:textId="77777777" w:rsidR="00000000" w:rsidRDefault="00000000">
            <w:pPr>
              <w:rPr>
                <w:sz w:val="22"/>
                <w:szCs w:val="22"/>
              </w:rPr>
            </w:pPr>
          </w:p>
          <w:p w14:paraId="4C82E7CC" w14:textId="77777777" w:rsidR="00000000" w:rsidRDefault="00000000">
            <w:pPr>
              <w:rPr>
                <w:sz w:val="22"/>
                <w:szCs w:val="22"/>
              </w:rPr>
            </w:pPr>
          </w:p>
          <w:p w14:paraId="550350E1" w14:textId="77777777" w:rsidR="00000000" w:rsidRDefault="00000000">
            <w:pPr>
              <w:rPr>
                <w:sz w:val="22"/>
                <w:szCs w:val="22"/>
              </w:rPr>
            </w:pPr>
          </w:p>
          <w:p w14:paraId="7B42A46C" w14:textId="77777777" w:rsidR="00000000" w:rsidRDefault="00000000">
            <w:pPr>
              <w:rPr>
                <w:sz w:val="22"/>
                <w:szCs w:val="22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</w:tcPr>
          <w:p w14:paraId="46AAB786" w14:textId="77777777" w:rsidR="00000000" w:rsidRDefault="00000000">
            <w:pPr>
              <w:rPr>
                <w:sz w:val="22"/>
                <w:szCs w:val="22"/>
              </w:rPr>
            </w:pPr>
          </w:p>
          <w:p w14:paraId="1E4F65ED" w14:textId="77777777" w:rsidR="00000000" w:rsidRDefault="00000000">
            <w:pPr>
              <w:rPr>
                <w:sz w:val="22"/>
                <w:szCs w:val="22"/>
              </w:rPr>
            </w:pPr>
          </w:p>
        </w:tc>
      </w:tr>
    </w:tbl>
    <w:p w14:paraId="691CBC8C" w14:textId="77777777" w:rsidR="00000000" w:rsidRDefault="00000000">
      <w:pPr>
        <w:rPr>
          <w:sz w:val="22"/>
          <w:szCs w:val="22"/>
        </w:rPr>
      </w:pPr>
    </w:p>
    <w:p w14:paraId="6C86A015" w14:textId="1401F11D" w:rsidR="00394607" w:rsidRDefault="00000000" w:rsidP="00563C75">
      <w:pPr>
        <w:pStyle w:val="Akapitzlist"/>
        <w:keepNext/>
        <w:jc w:val="center"/>
        <w:rPr>
          <w:b/>
          <w:bCs/>
          <w:sz w:val="28"/>
          <w:szCs w:val="28"/>
        </w:rPr>
      </w:pPr>
      <w:r>
        <w:br w:type="page"/>
      </w:r>
    </w:p>
    <w:p w14:paraId="0E7A2978" w14:textId="7DE8F186" w:rsidR="00000000" w:rsidRPr="005D21E2" w:rsidRDefault="005D21E2">
      <w:pPr>
        <w:jc w:val="center"/>
        <w:rPr>
          <w:b/>
          <w:bCs/>
          <w:sz w:val="28"/>
          <w:szCs w:val="28"/>
        </w:rPr>
      </w:pPr>
      <w:r w:rsidRPr="005D21E2">
        <w:rPr>
          <w:b/>
          <w:bCs/>
          <w:sz w:val="28"/>
          <w:szCs w:val="28"/>
        </w:rPr>
        <w:lastRenderedPageBreak/>
        <w:t>PRZEDMIAR ROBÓT</w:t>
      </w:r>
    </w:p>
    <w:p w14:paraId="38651C34" w14:textId="77777777" w:rsidR="00000000" w:rsidRDefault="00000000">
      <w:pPr>
        <w:widowControl/>
        <w:tabs>
          <w:tab w:val="left" w:pos="4606"/>
          <w:tab w:val="left" w:pos="9212"/>
        </w:tabs>
        <w:rPr>
          <w:sz w:val="24"/>
          <w:szCs w:val="24"/>
        </w:rPr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2"/>
        <w:gridCol w:w="992"/>
      </w:tblGrid>
      <w:tr w:rsidR="00000000" w14:paraId="3ECC58A7" w14:textId="777777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19F7CFD5" w14:textId="77777777" w:rsidR="00000000" w:rsidRDefault="00000000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1701" w:type="dxa"/>
            <w:shd w:val="clear" w:color="auto" w:fill="FFFFFF"/>
          </w:tcPr>
          <w:p w14:paraId="52ECE928" w14:textId="77777777" w:rsidR="00000000" w:rsidRDefault="00000000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Podstawa</w:t>
            </w:r>
          </w:p>
          <w:p w14:paraId="65B98802" w14:textId="77777777" w:rsidR="00000000" w:rsidRDefault="00000000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ustalenia</w:t>
            </w:r>
          </w:p>
        </w:tc>
        <w:tc>
          <w:tcPr>
            <w:tcW w:w="4677" w:type="dxa"/>
            <w:shd w:val="clear" w:color="auto" w:fill="FFFFFF"/>
          </w:tcPr>
          <w:p w14:paraId="19A3A4D2" w14:textId="77777777" w:rsidR="00000000" w:rsidRDefault="00000000">
            <w:pPr>
              <w:keepNext/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Opis robót</w:t>
            </w:r>
          </w:p>
        </w:tc>
        <w:tc>
          <w:tcPr>
            <w:tcW w:w="992" w:type="dxa"/>
            <w:shd w:val="clear" w:color="auto" w:fill="FFFFFF"/>
          </w:tcPr>
          <w:p w14:paraId="35F6DBF0" w14:textId="77777777" w:rsidR="00000000" w:rsidRDefault="00000000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Jedn. miary</w:t>
            </w:r>
          </w:p>
        </w:tc>
        <w:tc>
          <w:tcPr>
            <w:tcW w:w="992" w:type="dxa"/>
            <w:shd w:val="clear" w:color="auto" w:fill="FFFFFF"/>
          </w:tcPr>
          <w:p w14:paraId="5A60633F" w14:textId="77777777" w:rsidR="00000000" w:rsidRDefault="00000000">
            <w:pPr>
              <w:keepNext/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Obmiar</w:t>
            </w:r>
          </w:p>
        </w:tc>
      </w:tr>
    </w:tbl>
    <w:p w14:paraId="4071E6AB" w14:textId="77777777" w:rsidR="00000000" w:rsidRDefault="00000000">
      <w:pPr>
        <w:pStyle w:val="Nagwek"/>
        <w:widowControl/>
        <w:tabs>
          <w:tab w:val="clear" w:pos="4536"/>
          <w:tab w:val="clear" w:pos="9072"/>
          <w:tab w:val="left" w:pos="4606"/>
          <w:tab w:val="left" w:pos="9212"/>
        </w:tabs>
        <w:spacing w:line="48" w:lineRule="auto"/>
      </w:pPr>
    </w:p>
    <w:p w14:paraId="6CAB0C74" w14:textId="77777777" w:rsidR="00000000" w:rsidRDefault="00000000">
      <w:pPr>
        <w:widowControl/>
        <w:tabs>
          <w:tab w:val="left" w:pos="4606"/>
          <w:tab w:val="left" w:pos="9212"/>
        </w:tabs>
      </w:pPr>
      <w:r>
        <w:t xml:space="preserve"> 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00000" w14:paraId="5D95B494" w14:textId="77777777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14:paraId="7909B247" w14:textId="77777777" w:rsidR="00000000" w:rsidRDefault="00000000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1. </w:t>
            </w:r>
            <w:r>
              <w:rPr>
                <w:b/>
                <w:bCs/>
              </w:rPr>
              <w:t xml:space="preserve">OŚWIETLENIE ULICZNE </w:t>
            </w:r>
          </w:p>
          <w:p w14:paraId="04093C9E" w14:textId="77777777" w:rsidR="00000000" w:rsidRDefault="00000000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</w:t>
            </w:r>
            <w:proofErr w:type="spellStart"/>
            <w:r>
              <w:rPr>
                <w:i/>
                <w:iCs/>
                <w:sz w:val="16"/>
                <w:szCs w:val="16"/>
              </w:rPr>
              <w:t>CPV</w:t>
            </w:r>
            <w:proofErr w:type="spellEnd"/>
            <w:r>
              <w:rPr>
                <w:i/>
                <w:iCs/>
                <w:sz w:val="16"/>
                <w:szCs w:val="16"/>
              </w:rPr>
              <w:t xml:space="preserve">: 45100000-8 </w:t>
            </w:r>
          </w:p>
          <w:p w14:paraId="71671F62" w14:textId="77777777" w:rsidR="00000000" w:rsidRDefault="00000000">
            <w:pPr>
              <w:widowControl/>
              <w:tabs>
                <w:tab w:val="left" w:pos="4606"/>
                <w:tab w:val="left" w:pos="9212"/>
              </w:tabs>
            </w:pPr>
          </w:p>
          <w:p w14:paraId="1C2BF654" w14:textId="77777777" w:rsidR="00000000" w:rsidRDefault="00000000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14:paraId="533D7738" w14:textId="77777777" w:rsidR="00000000" w:rsidRDefault="00000000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000000" w14:paraId="2557D253" w14:textId="77777777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14:paraId="781376EF" w14:textId="77777777" w:rsidR="00000000" w:rsidRDefault="0000000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14:paraId="1DC695A1" w14:textId="77777777" w:rsidR="00000000" w:rsidRDefault="0000000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14:paraId="6666FD0E" w14:textId="77777777" w:rsidR="00000000" w:rsidRDefault="0000000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14:paraId="1806EB70" w14:textId="77777777" w:rsidR="00000000" w:rsidRDefault="00000000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14:paraId="5C82E9FF" w14:textId="77777777" w:rsidR="00000000" w:rsidRDefault="00000000">
            <w:pPr>
              <w:keepNext/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</w:p>
        </w:tc>
      </w:tr>
      <w:tr w:rsidR="00000000" w14:paraId="6056E713" w14:textId="777777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352C8934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14:paraId="08985B92" w14:textId="77777777" w:rsidR="00000000" w:rsidRDefault="0000000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57FDB50C" w14:textId="77777777" w:rsidR="00000000" w:rsidRDefault="0000000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3B17725D" w14:textId="77777777" w:rsidR="00000000" w:rsidRDefault="0000000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50701-030-060</w:t>
            </w:r>
          </w:p>
        </w:tc>
        <w:tc>
          <w:tcPr>
            <w:tcW w:w="4677" w:type="dxa"/>
            <w:shd w:val="clear" w:color="auto" w:fill="FFFFFF"/>
          </w:tcPr>
          <w:p w14:paraId="0D8B2DEF" w14:textId="77777777" w:rsidR="00000000" w:rsidRDefault="0000000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Kopanie rowów dla kabli ręcznie. Grunt kategorii IV</w:t>
            </w:r>
          </w:p>
          <w:p w14:paraId="2F6DDCA0" w14:textId="77777777" w:rsidR="00000000" w:rsidRDefault="00000000">
            <w:pPr>
              <w:rPr>
                <w:i/>
                <w:iCs/>
                <w:sz w:val="16"/>
                <w:szCs w:val="16"/>
              </w:rPr>
            </w:pPr>
          </w:p>
          <w:p w14:paraId="24B5C5CF" w14:textId="77777777" w:rsidR="00000000" w:rsidRDefault="0000000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6C726E50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14:paraId="7CFEE447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160,00</w:t>
            </w:r>
          </w:p>
          <w:p w14:paraId="59886350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 w14:paraId="1278B6A7" w14:textId="777777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00EBBD24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1701" w:type="dxa"/>
            <w:shd w:val="clear" w:color="auto" w:fill="FFFFFF"/>
          </w:tcPr>
          <w:p w14:paraId="6EC3BD81" w14:textId="77777777" w:rsidR="00000000" w:rsidRDefault="0000000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6649FD3E" w14:textId="77777777" w:rsidR="00000000" w:rsidRDefault="0000000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3F8510CF" w14:textId="77777777" w:rsidR="00000000" w:rsidRDefault="0000000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50702-050-060</w:t>
            </w:r>
          </w:p>
        </w:tc>
        <w:tc>
          <w:tcPr>
            <w:tcW w:w="4677" w:type="dxa"/>
            <w:shd w:val="clear" w:color="auto" w:fill="FFFFFF"/>
          </w:tcPr>
          <w:p w14:paraId="6EE2B481" w14:textId="77777777" w:rsidR="00000000" w:rsidRDefault="0000000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Zasypywanie mechaniczne rowów dla kabli. Grunt kategorii III-IV</w:t>
            </w:r>
          </w:p>
          <w:p w14:paraId="0A33BADE" w14:textId="77777777" w:rsidR="00000000" w:rsidRDefault="00000000">
            <w:pPr>
              <w:rPr>
                <w:i/>
                <w:iCs/>
                <w:sz w:val="16"/>
                <w:szCs w:val="16"/>
              </w:rPr>
            </w:pPr>
          </w:p>
          <w:p w14:paraId="7D948FD1" w14:textId="77777777" w:rsidR="00000000" w:rsidRDefault="0000000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475E3578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14:paraId="04360FD8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160,00</w:t>
            </w:r>
          </w:p>
          <w:p w14:paraId="290A7D61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 w14:paraId="49D38F59" w14:textId="777777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3C03D1ED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</w:t>
            </w:r>
          </w:p>
        </w:tc>
        <w:tc>
          <w:tcPr>
            <w:tcW w:w="1701" w:type="dxa"/>
            <w:shd w:val="clear" w:color="auto" w:fill="FFFFFF"/>
          </w:tcPr>
          <w:p w14:paraId="79993FD8" w14:textId="77777777" w:rsidR="00000000" w:rsidRDefault="0000000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07333E01" w14:textId="77777777" w:rsidR="00000000" w:rsidRDefault="0000000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53DE5BA4" w14:textId="77777777" w:rsidR="00000000" w:rsidRDefault="0000000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50706-010-040</w:t>
            </w:r>
          </w:p>
        </w:tc>
        <w:tc>
          <w:tcPr>
            <w:tcW w:w="4677" w:type="dxa"/>
            <w:shd w:val="clear" w:color="auto" w:fill="FFFFFF"/>
          </w:tcPr>
          <w:p w14:paraId="146E9406" w14:textId="77777777" w:rsidR="00000000" w:rsidRDefault="0000000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Nasypanie warstwy piasku na dnie rowu kablowego o szerokości do 0,4 m</w:t>
            </w:r>
          </w:p>
          <w:p w14:paraId="71315DCD" w14:textId="77777777" w:rsidR="00000000" w:rsidRDefault="00000000">
            <w:pPr>
              <w:rPr>
                <w:i/>
                <w:iCs/>
                <w:sz w:val="16"/>
                <w:szCs w:val="16"/>
              </w:rPr>
            </w:pPr>
          </w:p>
          <w:p w14:paraId="0DE88773" w14:textId="77777777" w:rsidR="00000000" w:rsidRDefault="0000000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2CA0F190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355FF04A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160,00</w:t>
            </w:r>
          </w:p>
          <w:p w14:paraId="3C920B98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 w14:paraId="055D8CC6" w14:textId="777777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542F2DF6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14:paraId="31030E09" w14:textId="77777777" w:rsidR="00000000" w:rsidRDefault="0000000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5D3E36AD" w14:textId="77777777" w:rsidR="00000000" w:rsidRDefault="0000000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36C468A9" w14:textId="77777777" w:rsidR="00000000" w:rsidRDefault="0000000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50707-020-040</w:t>
            </w:r>
          </w:p>
        </w:tc>
        <w:tc>
          <w:tcPr>
            <w:tcW w:w="4677" w:type="dxa"/>
            <w:shd w:val="clear" w:color="auto" w:fill="FFFFFF"/>
          </w:tcPr>
          <w:p w14:paraId="27EFDEC2" w14:textId="77777777" w:rsidR="00000000" w:rsidRDefault="0000000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Układanie ręczne kabli wielożyłowych o masie do 1,0 kg/m w rowie kablowym z przykryciem folią </w:t>
            </w:r>
            <w:proofErr w:type="spellStart"/>
            <w:r>
              <w:rPr>
                <w:i/>
                <w:iCs/>
              </w:rPr>
              <w:t>kalendrowaną</w:t>
            </w:r>
            <w:proofErr w:type="spellEnd"/>
            <w:r>
              <w:rPr>
                <w:i/>
                <w:iCs/>
              </w:rPr>
              <w:t xml:space="preserve"> - </w:t>
            </w:r>
            <w:proofErr w:type="spellStart"/>
            <w:r>
              <w:rPr>
                <w:i/>
                <w:iCs/>
              </w:rPr>
              <w:t>YAKXS</w:t>
            </w:r>
            <w:proofErr w:type="spellEnd"/>
            <w:r>
              <w:rPr>
                <w:i/>
                <w:iCs/>
              </w:rPr>
              <w:t xml:space="preserve"> 5x35mm2</w:t>
            </w:r>
          </w:p>
          <w:p w14:paraId="38417744" w14:textId="77777777" w:rsidR="00000000" w:rsidRDefault="00000000">
            <w:pPr>
              <w:rPr>
                <w:i/>
                <w:iCs/>
                <w:sz w:val="16"/>
                <w:szCs w:val="16"/>
              </w:rPr>
            </w:pPr>
          </w:p>
          <w:p w14:paraId="42894DC9" w14:textId="77777777" w:rsidR="00000000" w:rsidRDefault="0000000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2879E8F2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67EA45FB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160,00</w:t>
            </w:r>
          </w:p>
          <w:p w14:paraId="218BA59F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 w14:paraId="0A76C6FA" w14:textId="777777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0EE2A65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14:paraId="7BDD53CF" w14:textId="77777777" w:rsidR="00000000" w:rsidRDefault="0000000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74E5146C" w14:textId="77777777" w:rsidR="00000000" w:rsidRDefault="0000000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134D668D" w14:textId="77777777" w:rsidR="00000000" w:rsidRDefault="0000000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KNR</w:t>
            </w:r>
            <w:proofErr w:type="spellEnd"/>
            <w:r>
              <w:rPr>
                <w:i/>
                <w:iCs/>
              </w:rPr>
              <w:t xml:space="preserve"> 5-100603-07-020</w:t>
            </w:r>
          </w:p>
        </w:tc>
        <w:tc>
          <w:tcPr>
            <w:tcW w:w="4677" w:type="dxa"/>
            <w:shd w:val="clear" w:color="auto" w:fill="FFFFFF"/>
          </w:tcPr>
          <w:p w14:paraId="1B63F7AE" w14:textId="77777777" w:rsidR="00000000" w:rsidRDefault="0000000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Obróbka na sucho </w:t>
            </w:r>
            <w:proofErr w:type="gramStart"/>
            <w:r>
              <w:rPr>
                <w:i/>
                <w:iCs/>
              </w:rPr>
              <w:t>kabli  do</w:t>
            </w:r>
            <w:proofErr w:type="gramEnd"/>
            <w:r>
              <w:rPr>
                <w:i/>
                <w:iCs/>
              </w:rPr>
              <w:t xml:space="preserve"> 1kV o izolacji i powłoce z tworzyw sztucznych</w:t>
            </w:r>
          </w:p>
          <w:p w14:paraId="65219A7C" w14:textId="77777777" w:rsidR="00000000" w:rsidRDefault="00000000">
            <w:pPr>
              <w:rPr>
                <w:i/>
                <w:iCs/>
                <w:sz w:val="16"/>
                <w:szCs w:val="16"/>
              </w:rPr>
            </w:pPr>
          </w:p>
          <w:p w14:paraId="553083CD" w14:textId="77777777" w:rsidR="00000000" w:rsidRDefault="0000000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413D39DF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14:paraId="64E1F727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44,00</w:t>
            </w:r>
          </w:p>
          <w:p w14:paraId="4BD37686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 w14:paraId="4179F019" w14:textId="777777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09BC2590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</w:t>
            </w:r>
          </w:p>
        </w:tc>
        <w:tc>
          <w:tcPr>
            <w:tcW w:w="1701" w:type="dxa"/>
            <w:shd w:val="clear" w:color="auto" w:fill="FFFFFF"/>
          </w:tcPr>
          <w:p w14:paraId="11F9B665" w14:textId="77777777" w:rsidR="00000000" w:rsidRDefault="0000000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33D6F332" w14:textId="77777777" w:rsidR="00000000" w:rsidRDefault="0000000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583C88F9" w14:textId="77777777" w:rsidR="00000000" w:rsidRDefault="0000000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51001-010-020</w:t>
            </w:r>
          </w:p>
        </w:tc>
        <w:tc>
          <w:tcPr>
            <w:tcW w:w="4677" w:type="dxa"/>
            <w:shd w:val="clear" w:color="auto" w:fill="FFFFFF"/>
          </w:tcPr>
          <w:p w14:paraId="255FA10F" w14:textId="77777777" w:rsidR="00000000" w:rsidRDefault="0000000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Demontaż słupów oświetleniowych</w:t>
            </w:r>
          </w:p>
          <w:p w14:paraId="60B285CD" w14:textId="77777777" w:rsidR="00000000" w:rsidRDefault="00000000">
            <w:pPr>
              <w:rPr>
                <w:i/>
                <w:iCs/>
                <w:sz w:val="16"/>
                <w:szCs w:val="16"/>
              </w:rPr>
            </w:pPr>
          </w:p>
          <w:p w14:paraId="3BC40302" w14:textId="77777777" w:rsidR="00000000" w:rsidRDefault="0000000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69B42F07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14:paraId="407D0E70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37,00</w:t>
            </w:r>
          </w:p>
          <w:p w14:paraId="189FB1F0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 w14:paraId="30CC47E1" w14:textId="777777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DFCB37D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</w:t>
            </w:r>
          </w:p>
        </w:tc>
        <w:tc>
          <w:tcPr>
            <w:tcW w:w="1701" w:type="dxa"/>
            <w:shd w:val="clear" w:color="auto" w:fill="FFFFFF"/>
          </w:tcPr>
          <w:p w14:paraId="627EBC64" w14:textId="77777777" w:rsidR="00000000" w:rsidRDefault="0000000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330E3D71" w14:textId="77777777" w:rsidR="00000000" w:rsidRDefault="0000000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4457EE38" w14:textId="77777777" w:rsidR="00000000" w:rsidRDefault="0000000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51001-010-020</w:t>
            </w:r>
          </w:p>
        </w:tc>
        <w:tc>
          <w:tcPr>
            <w:tcW w:w="4677" w:type="dxa"/>
            <w:shd w:val="clear" w:color="auto" w:fill="FFFFFF"/>
          </w:tcPr>
          <w:p w14:paraId="7C5AAFD5" w14:textId="77777777" w:rsidR="00000000" w:rsidRDefault="0000000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Montaż i </w:t>
            </w:r>
            <w:proofErr w:type="spellStart"/>
            <w:r>
              <w:rPr>
                <w:i/>
                <w:iCs/>
              </w:rPr>
              <w:t>ustawinanie</w:t>
            </w:r>
            <w:proofErr w:type="spellEnd"/>
            <w:r>
              <w:rPr>
                <w:i/>
                <w:iCs/>
              </w:rPr>
              <w:t xml:space="preserve"> istniejących słupów oświetleniowych </w:t>
            </w:r>
            <w:proofErr w:type="gramStart"/>
            <w:r>
              <w:rPr>
                <w:i/>
                <w:iCs/>
              </w:rPr>
              <w:t>stalowych  wraz</w:t>
            </w:r>
            <w:proofErr w:type="gramEnd"/>
            <w:r>
              <w:rPr>
                <w:i/>
                <w:iCs/>
              </w:rPr>
              <w:t xml:space="preserve"> z fundamentem prefabrykowanym betonowym oraz wyposażenie każdego słupa w </w:t>
            </w:r>
            <w:proofErr w:type="spellStart"/>
            <w:r>
              <w:rPr>
                <w:i/>
                <w:iCs/>
              </w:rPr>
              <w:t>IZK</w:t>
            </w:r>
            <w:proofErr w:type="spellEnd"/>
            <w:r>
              <w:rPr>
                <w:i/>
                <w:iCs/>
              </w:rPr>
              <w:t xml:space="preserve"> 3 sztuki oraz bezpiecznik.</w:t>
            </w:r>
          </w:p>
          <w:p w14:paraId="3E18883F" w14:textId="77777777" w:rsidR="00000000" w:rsidRDefault="00000000">
            <w:pPr>
              <w:rPr>
                <w:i/>
                <w:iCs/>
                <w:sz w:val="16"/>
                <w:szCs w:val="16"/>
              </w:rPr>
            </w:pPr>
          </w:p>
          <w:p w14:paraId="4E2FBB1E" w14:textId="77777777" w:rsidR="00000000" w:rsidRDefault="0000000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182A4CC3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14:paraId="29CF86AB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37,00</w:t>
            </w:r>
          </w:p>
          <w:p w14:paraId="196E1FF2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 w14:paraId="294FAC3D" w14:textId="777777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27EE48B9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</w:t>
            </w:r>
          </w:p>
        </w:tc>
        <w:tc>
          <w:tcPr>
            <w:tcW w:w="1701" w:type="dxa"/>
            <w:shd w:val="clear" w:color="auto" w:fill="FFFFFF"/>
          </w:tcPr>
          <w:p w14:paraId="7B68ADB5" w14:textId="77777777" w:rsidR="00000000" w:rsidRDefault="0000000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79DCE40C" w14:textId="77777777" w:rsidR="00000000" w:rsidRDefault="0000000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2A25A4C2" w14:textId="77777777" w:rsidR="00000000" w:rsidRDefault="0000000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51001-010-020</w:t>
            </w:r>
          </w:p>
        </w:tc>
        <w:tc>
          <w:tcPr>
            <w:tcW w:w="4677" w:type="dxa"/>
            <w:shd w:val="clear" w:color="auto" w:fill="FFFFFF"/>
          </w:tcPr>
          <w:p w14:paraId="012E7ED2" w14:textId="77777777" w:rsidR="00000000" w:rsidRDefault="0000000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Montaż i </w:t>
            </w:r>
            <w:proofErr w:type="spellStart"/>
            <w:r>
              <w:rPr>
                <w:i/>
                <w:iCs/>
              </w:rPr>
              <w:t>ustawinanie</w:t>
            </w:r>
            <w:proofErr w:type="spellEnd"/>
            <w:r>
              <w:rPr>
                <w:i/>
                <w:iCs/>
              </w:rPr>
              <w:t xml:space="preserve"> nowego słupa stalowego oświetlenia ulicznego na przejściach dla pieszych h=6.0m z oprawą i wysięgnikiem   wraz z fundamentem prefabrykowanym betonowym oraz wyposażenie każdego słupa w </w:t>
            </w:r>
            <w:proofErr w:type="spellStart"/>
            <w:r>
              <w:rPr>
                <w:i/>
                <w:iCs/>
              </w:rPr>
              <w:t>IZK</w:t>
            </w:r>
            <w:proofErr w:type="spellEnd"/>
            <w:r>
              <w:rPr>
                <w:i/>
                <w:iCs/>
              </w:rPr>
              <w:t xml:space="preserve"> 3 sztuki oraz bezpiecznik.</w:t>
            </w:r>
          </w:p>
          <w:p w14:paraId="6FC3F7AE" w14:textId="77777777" w:rsidR="00000000" w:rsidRDefault="00000000">
            <w:pPr>
              <w:rPr>
                <w:i/>
                <w:iCs/>
                <w:sz w:val="16"/>
                <w:szCs w:val="16"/>
              </w:rPr>
            </w:pPr>
          </w:p>
          <w:p w14:paraId="4C01D3A9" w14:textId="77777777" w:rsidR="00000000" w:rsidRDefault="0000000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7D21CCBD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14:paraId="14B86067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4,00</w:t>
            </w:r>
          </w:p>
          <w:p w14:paraId="00571F12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 w14:paraId="77FB914E" w14:textId="777777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08F6A90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</w:t>
            </w:r>
          </w:p>
        </w:tc>
        <w:tc>
          <w:tcPr>
            <w:tcW w:w="1701" w:type="dxa"/>
            <w:shd w:val="clear" w:color="auto" w:fill="FFFFFF"/>
          </w:tcPr>
          <w:p w14:paraId="48F80CB3" w14:textId="77777777" w:rsidR="00000000" w:rsidRDefault="0000000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6F0C0890" w14:textId="77777777" w:rsidR="00000000" w:rsidRDefault="0000000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3BB17ED7" w14:textId="77777777" w:rsidR="00000000" w:rsidRDefault="0000000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51001-010-020</w:t>
            </w:r>
          </w:p>
        </w:tc>
        <w:tc>
          <w:tcPr>
            <w:tcW w:w="4677" w:type="dxa"/>
            <w:shd w:val="clear" w:color="auto" w:fill="FFFFFF"/>
          </w:tcPr>
          <w:p w14:paraId="235BC1C5" w14:textId="77777777" w:rsidR="00000000" w:rsidRDefault="0000000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Montaż i </w:t>
            </w:r>
            <w:proofErr w:type="spellStart"/>
            <w:r>
              <w:rPr>
                <w:i/>
                <w:iCs/>
              </w:rPr>
              <w:t>ustawinanie</w:t>
            </w:r>
            <w:proofErr w:type="spellEnd"/>
            <w:r>
              <w:rPr>
                <w:i/>
                <w:iCs/>
              </w:rPr>
              <w:t xml:space="preserve"> nowego słupa stalowego oświetlenia ulicznego h=8.0m z oprawą i wysięgnikiem wraz z fundamentem prefabrykowanym betonowym oraz wyposażenie każdego słupa w </w:t>
            </w:r>
            <w:proofErr w:type="spellStart"/>
            <w:r>
              <w:rPr>
                <w:i/>
                <w:iCs/>
              </w:rPr>
              <w:t>IZK</w:t>
            </w:r>
            <w:proofErr w:type="spellEnd"/>
            <w:r>
              <w:rPr>
                <w:i/>
                <w:iCs/>
              </w:rPr>
              <w:t xml:space="preserve"> 3 sztuki oraz bezpiecznik.</w:t>
            </w:r>
          </w:p>
          <w:p w14:paraId="122556DF" w14:textId="77777777" w:rsidR="00000000" w:rsidRDefault="00000000">
            <w:pPr>
              <w:rPr>
                <w:i/>
                <w:iCs/>
                <w:sz w:val="16"/>
                <w:szCs w:val="16"/>
              </w:rPr>
            </w:pPr>
          </w:p>
          <w:p w14:paraId="3D82543F" w14:textId="77777777" w:rsidR="00000000" w:rsidRDefault="0000000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4BE6C74F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14:paraId="6F78F40B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3,00</w:t>
            </w:r>
          </w:p>
          <w:p w14:paraId="0E373BBE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 w14:paraId="614E0A05" w14:textId="777777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090260C4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10</w:t>
            </w:r>
          </w:p>
        </w:tc>
        <w:tc>
          <w:tcPr>
            <w:tcW w:w="1701" w:type="dxa"/>
            <w:shd w:val="clear" w:color="auto" w:fill="FFFFFF"/>
          </w:tcPr>
          <w:p w14:paraId="3B46E365" w14:textId="77777777" w:rsidR="00000000" w:rsidRDefault="0000000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298E6944" w14:textId="77777777" w:rsidR="00000000" w:rsidRDefault="0000000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57692BCB" w14:textId="77777777" w:rsidR="00000000" w:rsidRDefault="0000000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51003-030-090</w:t>
            </w:r>
          </w:p>
        </w:tc>
        <w:tc>
          <w:tcPr>
            <w:tcW w:w="4677" w:type="dxa"/>
            <w:shd w:val="clear" w:color="auto" w:fill="FFFFFF"/>
          </w:tcPr>
          <w:p w14:paraId="78C1FFA2" w14:textId="77777777" w:rsidR="00000000" w:rsidRDefault="0000000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 xml:space="preserve">Montaż przewodów do opraw oświetleniowych wciąganych w słupy, rury osłonowe i wysięgniki, wysokość słupów do 10 m, przewody kabelkowe - kabel </w:t>
            </w:r>
            <w:proofErr w:type="spellStart"/>
            <w:r>
              <w:rPr>
                <w:i/>
                <w:iCs/>
              </w:rPr>
              <w:t>YKY</w:t>
            </w:r>
            <w:proofErr w:type="spellEnd"/>
            <w:r>
              <w:rPr>
                <w:i/>
                <w:iCs/>
              </w:rPr>
              <w:t xml:space="preserve"> 3x2,5mm2</w:t>
            </w:r>
          </w:p>
          <w:p w14:paraId="4578D17A" w14:textId="77777777" w:rsidR="00000000" w:rsidRDefault="00000000">
            <w:pPr>
              <w:rPr>
                <w:i/>
                <w:iCs/>
                <w:sz w:val="16"/>
                <w:szCs w:val="16"/>
              </w:rPr>
            </w:pPr>
          </w:p>
          <w:p w14:paraId="47091740" w14:textId="77777777" w:rsidR="00000000" w:rsidRDefault="0000000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42CDDB99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kpl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14:paraId="6E6E6541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44,00</w:t>
            </w:r>
          </w:p>
          <w:p w14:paraId="1C2F654D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 w14:paraId="0446F19F" w14:textId="777777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09E353DC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1701" w:type="dxa"/>
            <w:shd w:val="clear" w:color="auto" w:fill="FFFFFF"/>
          </w:tcPr>
          <w:p w14:paraId="7114E3EE" w14:textId="77777777" w:rsidR="00000000" w:rsidRDefault="0000000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49790677" w14:textId="77777777" w:rsidR="00000000" w:rsidRDefault="0000000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42F9D760" w14:textId="77777777" w:rsidR="00000000" w:rsidRDefault="0000000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50907-060-040</w:t>
            </w:r>
          </w:p>
        </w:tc>
        <w:tc>
          <w:tcPr>
            <w:tcW w:w="4677" w:type="dxa"/>
            <w:shd w:val="clear" w:color="auto" w:fill="FFFFFF"/>
          </w:tcPr>
          <w:p w14:paraId="05C8570B" w14:textId="77777777" w:rsidR="00000000" w:rsidRDefault="0000000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Układanie uziomów w rowach kablowych</w:t>
            </w:r>
          </w:p>
          <w:p w14:paraId="71BFFA50" w14:textId="77777777" w:rsidR="00000000" w:rsidRDefault="00000000">
            <w:pPr>
              <w:rPr>
                <w:i/>
                <w:iCs/>
                <w:sz w:val="16"/>
                <w:szCs w:val="16"/>
              </w:rPr>
            </w:pPr>
          </w:p>
          <w:p w14:paraId="6CF2CD8A" w14:textId="77777777" w:rsidR="00000000" w:rsidRDefault="0000000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39C4185A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32E6F9DB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48,00</w:t>
            </w:r>
          </w:p>
          <w:p w14:paraId="620C1322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 w14:paraId="549C31B5" w14:textId="777777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30B01450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701" w:type="dxa"/>
            <w:shd w:val="clear" w:color="auto" w:fill="FFFFFF"/>
          </w:tcPr>
          <w:p w14:paraId="6E0819B3" w14:textId="77777777" w:rsidR="00000000" w:rsidRDefault="0000000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47CEE3A9" w14:textId="77777777" w:rsidR="00000000" w:rsidRDefault="0000000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67009924" w14:textId="77777777" w:rsidR="00000000" w:rsidRDefault="0000000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50907-050-040</w:t>
            </w:r>
          </w:p>
        </w:tc>
        <w:tc>
          <w:tcPr>
            <w:tcW w:w="4677" w:type="dxa"/>
            <w:shd w:val="clear" w:color="auto" w:fill="FFFFFF"/>
          </w:tcPr>
          <w:p w14:paraId="1CFFF69D" w14:textId="77777777" w:rsidR="00000000" w:rsidRDefault="0000000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Mechaniczne pogrążanie uziomów pionowych prętowych w gruncie kategorii III</w:t>
            </w:r>
          </w:p>
          <w:p w14:paraId="22A4942B" w14:textId="77777777" w:rsidR="00000000" w:rsidRDefault="00000000">
            <w:pPr>
              <w:rPr>
                <w:i/>
                <w:iCs/>
                <w:sz w:val="16"/>
                <w:szCs w:val="16"/>
              </w:rPr>
            </w:pPr>
          </w:p>
          <w:p w14:paraId="1ED4F2C4" w14:textId="77777777" w:rsidR="00000000" w:rsidRDefault="0000000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6A720512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14:paraId="33396266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48,00</w:t>
            </w:r>
          </w:p>
          <w:p w14:paraId="3B80BB3F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 w14:paraId="7D749C6F" w14:textId="777777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072BD415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701" w:type="dxa"/>
            <w:shd w:val="clear" w:color="auto" w:fill="FFFFFF"/>
          </w:tcPr>
          <w:p w14:paraId="3773EF9D" w14:textId="77777777" w:rsidR="00000000" w:rsidRDefault="0000000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75BC2689" w14:textId="77777777" w:rsidR="00000000" w:rsidRDefault="0000000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4E1F4111" w14:textId="77777777" w:rsidR="00000000" w:rsidRDefault="0000000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51302-030-101</w:t>
            </w:r>
          </w:p>
        </w:tc>
        <w:tc>
          <w:tcPr>
            <w:tcW w:w="4677" w:type="dxa"/>
            <w:shd w:val="clear" w:color="auto" w:fill="FFFFFF"/>
          </w:tcPr>
          <w:p w14:paraId="20100737" w14:textId="77777777" w:rsidR="00000000" w:rsidRDefault="0000000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Badanie linii kablowej niskiego napięcia. Kabel N.N. o ilości żył - 5</w:t>
            </w:r>
          </w:p>
          <w:p w14:paraId="21F17AE3" w14:textId="77777777" w:rsidR="00000000" w:rsidRDefault="00000000">
            <w:pPr>
              <w:rPr>
                <w:i/>
                <w:iCs/>
                <w:sz w:val="16"/>
                <w:szCs w:val="16"/>
              </w:rPr>
            </w:pPr>
          </w:p>
          <w:p w14:paraId="480408E4" w14:textId="77777777" w:rsidR="00000000" w:rsidRDefault="0000000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5DD5F608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odcinek</w:t>
            </w:r>
          </w:p>
        </w:tc>
        <w:tc>
          <w:tcPr>
            <w:tcW w:w="992" w:type="dxa"/>
            <w:shd w:val="clear" w:color="auto" w:fill="FFFFFF"/>
          </w:tcPr>
          <w:p w14:paraId="744C7DA0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14:paraId="357C5278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 w14:paraId="680175C2" w14:textId="777777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7DA23C2A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1701" w:type="dxa"/>
            <w:shd w:val="clear" w:color="auto" w:fill="FFFFFF"/>
          </w:tcPr>
          <w:p w14:paraId="53EB228C" w14:textId="77777777" w:rsidR="00000000" w:rsidRDefault="0000000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7E994878" w14:textId="77777777" w:rsidR="00000000" w:rsidRDefault="0000000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597E2E36" w14:textId="77777777" w:rsidR="00000000" w:rsidRDefault="0000000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51301-010-108</w:t>
            </w:r>
          </w:p>
        </w:tc>
        <w:tc>
          <w:tcPr>
            <w:tcW w:w="4677" w:type="dxa"/>
            <w:shd w:val="clear" w:color="auto" w:fill="FFFFFF"/>
          </w:tcPr>
          <w:p w14:paraId="58BFA8F4" w14:textId="77777777" w:rsidR="00000000" w:rsidRDefault="0000000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Sprawdzenie i pomiar obwodu elektrycznego niskiego napięcia</w:t>
            </w:r>
          </w:p>
          <w:p w14:paraId="4BC18297" w14:textId="77777777" w:rsidR="00000000" w:rsidRDefault="00000000">
            <w:pPr>
              <w:rPr>
                <w:i/>
                <w:iCs/>
                <w:sz w:val="16"/>
                <w:szCs w:val="16"/>
              </w:rPr>
            </w:pPr>
          </w:p>
          <w:p w14:paraId="59BBAE8D" w14:textId="77777777" w:rsidR="00000000" w:rsidRDefault="0000000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10242CF2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pomiar</w:t>
            </w:r>
          </w:p>
        </w:tc>
        <w:tc>
          <w:tcPr>
            <w:tcW w:w="992" w:type="dxa"/>
            <w:shd w:val="clear" w:color="auto" w:fill="FFFFFF"/>
          </w:tcPr>
          <w:p w14:paraId="56DCEB99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14:paraId="74472272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</w:p>
        </w:tc>
      </w:tr>
      <w:tr w:rsidR="00000000" w14:paraId="5E9387FD" w14:textId="77777777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14:paraId="1B0F878B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</w:t>
            </w:r>
          </w:p>
        </w:tc>
        <w:tc>
          <w:tcPr>
            <w:tcW w:w="1701" w:type="dxa"/>
            <w:shd w:val="clear" w:color="auto" w:fill="FFFFFF"/>
          </w:tcPr>
          <w:p w14:paraId="3DCFA0D6" w14:textId="77777777" w:rsidR="00000000" w:rsidRDefault="00000000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14:paraId="6159F434" w14:textId="77777777" w:rsidR="00000000" w:rsidRDefault="00000000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14:paraId="52FA4D26" w14:textId="77777777" w:rsidR="00000000" w:rsidRDefault="00000000">
            <w:pPr>
              <w:widowControl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KNNR</w:t>
            </w:r>
            <w:proofErr w:type="spellEnd"/>
            <w:r>
              <w:rPr>
                <w:i/>
                <w:iCs/>
              </w:rPr>
              <w:t xml:space="preserve"> 51304-010-020</w:t>
            </w:r>
          </w:p>
        </w:tc>
        <w:tc>
          <w:tcPr>
            <w:tcW w:w="4677" w:type="dxa"/>
            <w:shd w:val="clear" w:color="auto" w:fill="FFFFFF"/>
          </w:tcPr>
          <w:p w14:paraId="676E97F9" w14:textId="77777777" w:rsidR="00000000" w:rsidRDefault="00000000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Badania i pomiary instalacji uziemiającej. Uziemienie ochronne lub robocze, pomiar pierwszy</w:t>
            </w:r>
          </w:p>
          <w:p w14:paraId="18C91E40" w14:textId="77777777" w:rsidR="00000000" w:rsidRDefault="00000000">
            <w:pPr>
              <w:rPr>
                <w:i/>
                <w:iCs/>
                <w:sz w:val="16"/>
                <w:szCs w:val="16"/>
              </w:rPr>
            </w:pPr>
          </w:p>
          <w:p w14:paraId="769A3B36" w14:textId="77777777" w:rsidR="00000000" w:rsidRDefault="00000000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14:paraId="15DE8F24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szt</w:t>
            </w:r>
            <w:proofErr w:type="spellEnd"/>
          </w:p>
        </w:tc>
        <w:tc>
          <w:tcPr>
            <w:tcW w:w="992" w:type="dxa"/>
            <w:shd w:val="clear" w:color="auto" w:fill="FFFFFF"/>
          </w:tcPr>
          <w:p w14:paraId="162609C2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14:paraId="4C511B5C" w14:textId="77777777" w:rsidR="00000000" w:rsidRDefault="00000000">
            <w:pPr>
              <w:widowControl/>
              <w:jc w:val="right"/>
              <w:rPr>
                <w:i/>
                <w:iCs/>
              </w:rPr>
            </w:pPr>
          </w:p>
        </w:tc>
      </w:tr>
    </w:tbl>
    <w:p w14:paraId="0AE2A071" w14:textId="6E7B836B" w:rsidR="005D21E2" w:rsidRPr="005D21E2" w:rsidRDefault="005D21E2" w:rsidP="00563C75">
      <w:pPr>
        <w:keepNext/>
        <w:widowControl/>
      </w:pPr>
    </w:p>
    <w:sectPr w:rsidR="005D21E2" w:rsidRPr="005D21E2">
      <w:footerReference w:type="default" r:id="rId7"/>
      <w:pgSz w:w="11906" w:h="16838"/>
      <w:pgMar w:top="1417" w:right="1417" w:bottom="1417" w:left="709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DD985" w14:textId="77777777" w:rsidR="00024CF0" w:rsidRDefault="00024CF0">
      <w:r>
        <w:separator/>
      </w:r>
    </w:p>
  </w:endnote>
  <w:endnote w:type="continuationSeparator" w:id="0">
    <w:p w14:paraId="52FF71B4" w14:textId="77777777" w:rsidR="00024CF0" w:rsidRDefault="00024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09D88" w14:textId="6025B24B" w:rsidR="00000000" w:rsidRDefault="00000000">
    <w:pPr>
      <w:tabs>
        <w:tab w:val="center" w:pos="4536"/>
        <w:tab w:val="right" w:pos="9072"/>
      </w:tabs>
      <w:jc w:val="center"/>
      <w:rPr>
        <w:rStyle w:val="Numerstrony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AEB28E" w14:textId="77777777" w:rsidR="00024CF0" w:rsidRDefault="00024CF0">
      <w:r>
        <w:separator/>
      </w:r>
    </w:p>
  </w:footnote>
  <w:footnote w:type="continuationSeparator" w:id="0">
    <w:p w14:paraId="069513E9" w14:textId="77777777" w:rsidR="00024CF0" w:rsidRDefault="00024C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812793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5A82992"/>
    <w:multiLevelType w:val="hybridMultilevel"/>
    <w:tmpl w:val="253487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9B399B"/>
    <w:multiLevelType w:val="hybridMultilevel"/>
    <w:tmpl w:val="C53E9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2980644">
    <w:abstractNumId w:val="2"/>
  </w:num>
  <w:num w:numId="2" w16cid:durableId="21204931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718416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proofState w:spelling="clean" w:grammar="clean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1E2"/>
    <w:rsid w:val="00024CF0"/>
    <w:rsid w:val="00394607"/>
    <w:rsid w:val="00563C75"/>
    <w:rsid w:val="005D21E2"/>
    <w:rsid w:val="0070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C6AE324"/>
  <w14:defaultImageDpi w14:val="0"/>
  <w15:docId w15:val="{2F2A7005-9EF7-4A06-A0C6-221E3A637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kern w:val="0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99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Pr>
      <w:rFonts w:ascii="Times New Roman" w:hAnsi="Times New Roman" w:cs="Times New Roman"/>
      <w:kern w:val="0"/>
      <w:sz w:val="20"/>
      <w:szCs w:val="20"/>
    </w:rPr>
  </w:style>
  <w:style w:type="character" w:customStyle="1" w:styleId="NaglekZnak">
    <w:name w:val="Naglóek Znak"/>
    <w:basedOn w:val="Domylnaczcionkaakapitu"/>
    <w:uiPriority w:val="99"/>
    <w:rPr>
      <w:rFonts w:ascii="Times New Roman" w:hAnsi="Times New Roman" w:cs="Times New Roman"/>
      <w:kern w:val="0"/>
      <w:sz w:val="20"/>
      <w:szCs w:val="20"/>
    </w:rPr>
  </w:style>
  <w:style w:type="character" w:customStyle="1" w:styleId="Nag3ekZnak">
    <w:name w:val="Nag3óek Znak"/>
    <w:basedOn w:val="Domylnaczcionkaakapitu"/>
    <w:uiPriority w:val="99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widowControl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</w:style>
  <w:style w:type="paragraph" w:customStyle="1" w:styleId="3">
    <w:name w:val="3"/>
    <w:uiPriority w:val="9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FF"/>
      <w:spacing w:val="-1"/>
      <w:kern w:val="65535"/>
      <w:position w:val="-1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b/>
      <w:bCs/>
      <w:i/>
      <w:iCs/>
      <w:kern w:val="0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Pr>
      <w:rFonts w:asciiTheme="majorHAnsi" w:eastAsiaTheme="majorEastAsia" w:hAnsiTheme="majorHAnsi" w:cstheme="majorBidi"/>
      <w:b/>
      <w:bCs/>
      <w:kern w:val="0"/>
      <w:sz w:val="26"/>
      <w:szCs w:val="26"/>
    </w:rPr>
  </w:style>
  <w:style w:type="paragraph" w:styleId="Akapitzlist">
    <w:name w:val="List Paragraph"/>
    <w:aliases w:val="BulletC,Numerowanie,Obiekt,List Paragraph1,List Paragraph,Asia 2  Akapit z listą,tekst normalny,Akapit z listą1"/>
    <w:basedOn w:val="Normalny"/>
    <w:link w:val="AkapitzlistZnak"/>
    <w:uiPriority w:val="34"/>
    <w:qFormat/>
    <w:rsid w:val="005D21E2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BulletC Znak,Numerowanie Znak,Obiekt Znak,List Paragraph1 Znak,List Paragraph Znak,Asia 2  Akapit z listą Znak,tekst normalny Znak,Akapit z listą1 Znak"/>
    <w:link w:val="Akapitzlist"/>
    <w:uiPriority w:val="34"/>
    <w:qFormat/>
    <w:locked/>
    <w:rsid w:val="005D21E2"/>
    <w:rPr>
      <w:rFonts w:ascii="Calibri" w:eastAsia="Calibri" w:hAnsi="Calibri" w:cs="Times New Roman"/>
      <w:kern w:val="0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5D21E2"/>
    <w:pPr>
      <w:widowControl/>
      <w:overflowPunct w:val="0"/>
      <w:spacing w:after="120" w:line="276" w:lineRule="auto"/>
      <w:jc w:val="both"/>
      <w:textAlignment w:val="baseline"/>
    </w:pPr>
    <w:rPr>
      <w:rFonts w:eastAsia="Times New Roman"/>
      <w:sz w:val="22"/>
    </w:rPr>
  </w:style>
  <w:style w:type="character" w:customStyle="1" w:styleId="TekstpodstawowyZnak">
    <w:name w:val="Tekst podstawowy Znak"/>
    <w:basedOn w:val="Domylnaczcionkaakapitu"/>
    <w:link w:val="Tekstpodstawowy"/>
    <w:rsid w:val="005D21E2"/>
    <w:rPr>
      <w:rFonts w:ascii="Times New Roman" w:eastAsia="Times New Roman" w:hAnsi="Times New Roman" w:cs="Times New Roman"/>
      <w:kern w:val="0"/>
      <w:sz w:val="22"/>
      <w:szCs w:val="20"/>
    </w:rPr>
  </w:style>
  <w:style w:type="paragraph" w:styleId="Tekstpodstawowy2">
    <w:name w:val="Body Text 2"/>
    <w:basedOn w:val="Normalny"/>
    <w:link w:val="Tekstpodstawowy2Znak"/>
    <w:uiPriority w:val="99"/>
    <w:unhideWhenUsed/>
    <w:rsid w:val="005D21E2"/>
    <w:pPr>
      <w:widowControl/>
      <w:autoSpaceDE/>
      <w:autoSpaceDN/>
      <w:adjustRightInd/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D21E2"/>
    <w:rPr>
      <w:rFonts w:ascii="Calibri" w:eastAsia="Calibri" w:hAnsi="Calibri" w:cs="Times New Roman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412</Words>
  <Characters>2475</Characters>
  <Application>Microsoft Office Word</Application>
  <DocSecurity>0</DocSecurity>
  <Lines>20</Lines>
  <Paragraphs>5</Paragraphs>
  <ScaleCrop>false</ScaleCrop>
  <Company>private</Company>
  <LinksUpToDate>false</LinksUpToDate>
  <CharactersWithSpaces>2882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subject/>
  <dc:creator>WINBUD</dc:creator>
  <cp:keywords/>
  <dc:description/>
  <cp:lastModifiedBy>MaKo Consulting</cp:lastModifiedBy>
  <cp:revision>2</cp:revision>
  <cp:lastPrinted>2025-07-30T13:49:00Z</cp:lastPrinted>
  <dcterms:created xsi:type="dcterms:W3CDTF">2025-07-30T13:49:00Z</dcterms:created>
  <dcterms:modified xsi:type="dcterms:W3CDTF">2025-07-30T13:49:00Z</dcterms:modified>
</cp:coreProperties>
</file>